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AA" w:rsidRPr="00F50E67" w:rsidRDefault="000C4EAA" w:rsidP="000C4EAA">
      <w:pPr>
        <w:jc w:val="center"/>
        <w:rPr>
          <w:b/>
          <w:sz w:val="24"/>
          <w:szCs w:val="24"/>
          <w:shd w:val="pct15" w:color="auto" w:fill="FFFFFF"/>
        </w:rPr>
      </w:pPr>
      <w:bookmarkStart w:id="0" w:name="_GoBack"/>
      <w:bookmarkEnd w:id="0"/>
      <w:r w:rsidRPr="00F50E67">
        <w:rPr>
          <w:rFonts w:hint="eastAsia"/>
          <w:b/>
          <w:sz w:val="24"/>
          <w:szCs w:val="24"/>
          <w:shd w:val="pct15" w:color="auto" w:fill="FFFFFF"/>
        </w:rPr>
        <w:t>平成</w:t>
      </w:r>
      <w:r w:rsidRPr="00F50E67">
        <w:rPr>
          <w:rFonts w:hint="eastAsia"/>
          <w:b/>
          <w:sz w:val="24"/>
          <w:szCs w:val="24"/>
          <w:shd w:val="pct15" w:color="auto" w:fill="FFFFFF"/>
        </w:rPr>
        <w:t>26</w:t>
      </w:r>
      <w:r w:rsidRPr="00F50E67">
        <w:rPr>
          <w:rFonts w:hint="eastAsia"/>
          <w:b/>
          <w:sz w:val="24"/>
          <w:szCs w:val="24"/>
          <w:shd w:val="pct15" w:color="auto" w:fill="FFFFFF"/>
        </w:rPr>
        <w:t>年度「建設産業構造改善推進のつどい」開催のご案内</w:t>
      </w:r>
    </w:p>
    <w:p w:rsidR="000C4EAA" w:rsidRDefault="000C4EAA" w:rsidP="000C4EAA">
      <w:pPr>
        <w:rPr>
          <w:sz w:val="22"/>
        </w:rPr>
      </w:pPr>
    </w:p>
    <w:p w:rsidR="000C4EAA" w:rsidRPr="00736595" w:rsidRDefault="000C4EAA" w:rsidP="000C4EAA">
      <w:pPr>
        <w:rPr>
          <w:sz w:val="22"/>
        </w:rPr>
      </w:pPr>
    </w:p>
    <w:p w:rsidR="000C4EAA" w:rsidRPr="00736595" w:rsidRDefault="000C4EAA" w:rsidP="000C4EAA">
      <w:pPr>
        <w:rPr>
          <w:sz w:val="22"/>
        </w:rPr>
      </w:pPr>
      <w:r w:rsidRPr="00736595">
        <w:rPr>
          <w:rFonts w:hint="eastAsia"/>
          <w:sz w:val="22"/>
        </w:rPr>
        <w:t>1</w:t>
      </w:r>
      <w:r w:rsidRPr="00736595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　　</w:t>
      </w:r>
      <w:r w:rsidRPr="00736595">
        <w:rPr>
          <w:rFonts w:hint="eastAsia"/>
          <w:sz w:val="22"/>
        </w:rPr>
        <w:t>時　　平成</w:t>
      </w:r>
      <w:r w:rsidRPr="00736595">
        <w:rPr>
          <w:rFonts w:hint="eastAsia"/>
          <w:sz w:val="22"/>
        </w:rPr>
        <w:t>26</w:t>
      </w:r>
      <w:r w:rsidRPr="00736595">
        <w:rPr>
          <w:rFonts w:hint="eastAsia"/>
          <w:sz w:val="22"/>
        </w:rPr>
        <w:t>年</w:t>
      </w:r>
      <w:r w:rsidRPr="00736595">
        <w:rPr>
          <w:rFonts w:hint="eastAsia"/>
          <w:sz w:val="22"/>
        </w:rPr>
        <w:t>9</w:t>
      </w:r>
      <w:r w:rsidRPr="00736595">
        <w:rPr>
          <w:rFonts w:hint="eastAsia"/>
          <w:sz w:val="22"/>
        </w:rPr>
        <w:t>月</w:t>
      </w:r>
      <w:r w:rsidRPr="00736595">
        <w:rPr>
          <w:rFonts w:hint="eastAsia"/>
          <w:sz w:val="22"/>
        </w:rPr>
        <w:t>19</w:t>
      </w:r>
      <w:r w:rsidRPr="00736595">
        <w:rPr>
          <w:rFonts w:hint="eastAsia"/>
          <w:sz w:val="22"/>
        </w:rPr>
        <w:t>日（金）</w:t>
      </w:r>
      <w:r w:rsidRPr="00736595">
        <w:rPr>
          <w:rFonts w:hint="eastAsia"/>
          <w:sz w:val="22"/>
        </w:rPr>
        <w:t>13</w:t>
      </w:r>
      <w:r w:rsidRPr="00736595">
        <w:rPr>
          <w:rFonts w:hint="eastAsia"/>
          <w:sz w:val="22"/>
        </w:rPr>
        <w:t>：</w:t>
      </w:r>
      <w:r w:rsidRPr="00736595">
        <w:rPr>
          <w:rFonts w:hint="eastAsia"/>
          <w:sz w:val="22"/>
        </w:rPr>
        <w:t>30</w:t>
      </w:r>
      <w:r>
        <w:rPr>
          <w:rFonts w:hint="eastAsia"/>
          <w:sz w:val="22"/>
        </w:rPr>
        <w:t xml:space="preserve"> </w:t>
      </w:r>
      <w:r w:rsidRPr="00736595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 </w:t>
      </w:r>
      <w:r w:rsidRPr="00736595">
        <w:rPr>
          <w:rFonts w:hint="eastAsia"/>
          <w:sz w:val="22"/>
        </w:rPr>
        <w:t>15</w:t>
      </w:r>
      <w:r w:rsidRPr="00736595">
        <w:rPr>
          <w:rFonts w:hint="eastAsia"/>
          <w:sz w:val="22"/>
        </w:rPr>
        <w:t>：</w:t>
      </w:r>
      <w:r w:rsidRPr="00736595">
        <w:rPr>
          <w:rFonts w:hint="eastAsia"/>
          <w:sz w:val="22"/>
        </w:rPr>
        <w:t>30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受付開始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00 </w:t>
      </w:r>
      <w:r>
        <w:rPr>
          <w:rFonts w:hint="eastAsia"/>
          <w:sz w:val="22"/>
        </w:rPr>
        <w:t>）</w:t>
      </w:r>
    </w:p>
    <w:p w:rsidR="000C4EAA" w:rsidRDefault="000C4EAA" w:rsidP="000C4EAA">
      <w:pPr>
        <w:rPr>
          <w:sz w:val="22"/>
        </w:rPr>
      </w:pPr>
      <w:r w:rsidRPr="00736595">
        <w:rPr>
          <w:rFonts w:hint="eastAsia"/>
          <w:sz w:val="22"/>
        </w:rPr>
        <w:t>2</w:t>
      </w:r>
      <w:r w:rsidRPr="00736595">
        <w:rPr>
          <w:rFonts w:hint="eastAsia"/>
          <w:sz w:val="22"/>
        </w:rPr>
        <w:t xml:space="preserve">　場</w:t>
      </w:r>
      <w:r>
        <w:rPr>
          <w:rFonts w:hint="eastAsia"/>
          <w:sz w:val="22"/>
        </w:rPr>
        <w:t xml:space="preserve">　　</w:t>
      </w:r>
      <w:r w:rsidRPr="00736595">
        <w:rPr>
          <w:rFonts w:hint="eastAsia"/>
          <w:sz w:val="22"/>
        </w:rPr>
        <w:t xml:space="preserve">所　　静岡県産業経済会館　</w:t>
      </w:r>
      <w:r w:rsidRPr="00736595">
        <w:rPr>
          <w:rFonts w:hint="eastAsia"/>
          <w:sz w:val="22"/>
        </w:rPr>
        <w:t>3</w:t>
      </w:r>
      <w:r w:rsidRPr="00736595">
        <w:rPr>
          <w:rFonts w:hint="eastAsia"/>
          <w:sz w:val="22"/>
        </w:rPr>
        <w:t>階大会議室</w:t>
      </w:r>
    </w:p>
    <w:p w:rsidR="000C4EAA" w:rsidRPr="00736595" w:rsidRDefault="000C4EAA" w:rsidP="000C4EAA">
      <w:pPr>
        <w:rPr>
          <w:sz w:val="22"/>
        </w:rPr>
      </w:pPr>
      <w:r>
        <w:rPr>
          <w:rFonts w:hint="eastAsia"/>
          <w:sz w:val="22"/>
        </w:rPr>
        <w:t xml:space="preserve">　　　　　　　　静岡市葵区追手町</w:t>
      </w:r>
      <w:r>
        <w:rPr>
          <w:rFonts w:hint="eastAsia"/>
          <w:sz w:val="22"/>
        </w:rPr>
        <w:t xml:space="preserve"> 44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JR</w:t>
      </w:r>
      <w:r>
        <w:rPr>
          <w:rFonts w:hint="eastAsia"/>
          <w:sz w:val="22"/>
        </w:rPr>
        <w:t>静岡駅より徒歩約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静岡日赤病院北側）</w:t>
      </w:r>
    </w:p>
    <w:p w:rsidR="000C4EAA" w:rsidRPr="00736595" w:rsidRDefault="000C4EAA" w:rsidP="000C4EAA">
      <w:pPr>
        <w:rPr>
          <w:sz w:val="22"/>
        </w:rPr>
      </w:pPr>
      <w:r w:rsidRPr="00736595">
        <w:rPr>
          <w:rFonts w:hint="eastAsia"/>
          <w:sz w:val="22"/>
        </w:rPr>
        <w:t>3</w:t>
      </w:r>
      <w:r w:rsidRPr="00736595">
        <w:rPr>
          <w:rFonts w:hint="eastAsia"/>
          <w:sz w:val="22"/>
        </w:rPr>
        <w:t xml:space="preserve">　主</w:t>
      </w:r>
      <w:r>
        <w:rPr>
          <w:rFonts w:hint="eastAsia"/>
          <w:sz w:val="22"/>
        </w:rPr>
        <w:t xml:space="preserve">　　</w:t>
      </w:r>
      <w:r w:rsidRPr="00736595">
        <w:rPr>
          <w:rFonts w:hint="eastAsia"/>
          <w:sz w:val="22"/>
        </w:rPr>
        <w:t>催　　静岡県、</w:t>
      </w:r>
      <w:r w:rsidRPr="00491660">
        <w:rPr>
          <w:rFonts w:hint="eastAsia"/>
        </w:rPr>
        <w:t>（一社）</w:t>
      </w:r>
      <w:r w:rsidRPr="00736595">
        <w:rPr>
          <w:rFonts w:hint="eastAsia"/>
          <w:sz w:val="22"/>
        </w:rPr>
        <w:t>静岡県建設産業団体連合会</w:t>
      </w:r>
    </w:p>
    <w:p w:rsidR="000C4EAA" w:rsidRDefault="000C4EAA" w:rsidP="000C4EAA">
      <w:pPr>
        <w:rPr>
          <w:sz w:val="22"/>
        </w:rPr>
      </w:pPr>
      <w:r w:rsidRPr="00736595">
        <w:rPr>
          <w:rFonts w:hint="eastAsia"/>
          <w:sz w:val="22"/>
        </w:rPr>
        <w:t>4</w:t>
      </w:r>
      <w:r w:rsidRPr="0073659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募集人員　　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名　（参加費　無料）</w:t>
      </w:r>
    </w:p>
    <w:p w:rsidR="000C4EAA" w:rsidRDefault="000C4EAA" w:rsidP="000C4EAA">
      <w:pPr>
        <w:rPr>
          <w:sz w:val="22"/>
        </w:rPr>
      </w:pPr>
      <w:r w:rsidRPr="00736595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</w:t>
      </w:r>
      <w:r w:rsidRPr="00736595">
        <w:rPr>
          <w:rFonts w:hint="eastAsia"/>
          <w:sz w:val="22"/>
        </w:rPr>
        <w:t>内</w:t>
      </w:r>
      <w:r>
        <w:rPr>
          <w:rFonts w:hint="eastAsia"/>
          <w:sz w:val="22"/>
        </w:rPr>
        <w:t xml:space="preserve">　　</w:t>
      </w:r>
      <w:r w:rsidRPr="00736595">
        <w:rPr>
          <w:rFonts w:hint="eastAsia"/>
          <w:sz w:val="22"/>
        </w:rPr>
        <w:t>容</w:t>
      </w:r>
    </w:p>
    <w:p w:rsidR="000C4EAA" w:rsidRDefault="000C4EAA" w:rsidP="000C4EAA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部　</w:t>
      </w:r>
      <w:r w:rsidRPr="00736595">
        <w:rPr>
          <w:rFonts w:hint="eastAsia"/>
          <w:sz w:val="22"/>
        </w:rPr>
        <w:t>静岡県優秀施工者知事表彰</w:t>
      </w:r>
      <w:r>
        <w:rPr>
          <w:rFonts w:hint="eastAsia"/>
          <w:sz w:val="22"/>
        </w:rPr>
        <w:t xml:space="preserve">　</w:t>
      </w:r>
      <w:r w:rsidRPr="00736595">
        <w:rPr>
          <w:rFonts w:hint="eastAsia"/>
          <w:sz w:val="22"/>
        </w:rPr>
        <w:t>授与式</w:t>
      </w:r>
    </w:p>
    <w:p w:rsidR="000C4EAA" w:rsidRDefault="000C4EAA" w:rsidP="000C4EAA">
      <w:pPr>
        <w:rPr>
          <w:sz w:val="22"/>
        </w:rPr>
      </w:pPr>
      <w:r>
        <w:rPr>
          <w:rFonts w:hint="eastAsia"/>
          <w:sz w:val="22"/>
        </w:rPr>
        <w:t xml:space="preserve">　　　　　　　　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　講演会</w:t>
      </w:r>
    </w:p>
    <w:p w:rsidR="000C4EAA" w:rsidRDefault="000C4EAA" w:rsidP="000C4EA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「面接／採用／定着率向上の</w:t>
      </w:r>
      <w:r w:rsidRPr="00195C6F">
        <w:rPr>
          <w:rFonts w:hint="eastAsia"/>
        </w:rPr>
        <w:t>ヒケツ</w:t>
      </w:r>
      <w:r>
        <w:rPr>
          <w:rFonts w:hint="eastAsia"/>
        </w:rPr>
        <w:t>」</w:t>
      </w:r>
    </w:p>
    <w:p w:rsidR="000C4EAA" w:rsidRDefault="000C4EAA" w:rsidP="000C4EAA">
      <w:pPr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参加申込　　下記申込書に記入の上、所属する団体に提出してください。</w:t>
      </w:r>
    </w:p>
    <w:p w:rsidR="000C4EAA" w:rsidRDefault="000C4EAA" w:rsidP="000C4EAA">
      <w:pPr>
        <w:rPr>
          <w:szCs w:val="21"/>
        </w:rPr>
      </w:pPr>
      <w:r>
        <w:rPr>
          <w:rFonts w:hint="eastAsia"/>
          <w:sz w:val="22"/>
        </w:rPr>
        <w:t xml:space="preserve">　　　　　　　　（所属する建設業協会、建産連会員団体</w:t>
      </w:r>
      <w:r>
        <w:rPr>
          <w:rFonts w:hint="eastAsia"/>
          <w:sz w:val="22"/>
        </w:rPr>
        <w:t xml:space="preserve"> </w:t>
      </w:r>
      <w:r w:rsidRPr="00A86A68">
        <w:rPr>
          <w:rFonts w:hint="eastAsia"/>
          <w:sz w:val="18"/>
        </w:rPr>
        <w:t>例</w:t>
      </w:r>
      <w:r w:rsidRPr="00A86A68">
        <w:rPr>
          <w:rFonts w:hint="eastAsia"/>
          <w:szCs w:val="21"/>
        </w:rPr>
        <w:t>静岡県設備協会</w:t>
      </w:r>
      <w:r>
        <w:rPr>
          <w:rFonts w:hint="eastAsia"/>
          <w:szCs w:val="21"/>
        </w:rPr>
        <w:t>など）</w:t>
      </w:r>
    </w:p>
    <w:p w:rsidR="000C4EAA" w:rsidRDefault="000C4EAA" w:rsidP="000C4EAA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　申込期限　　　平成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日（月）</w:t>
      </w:r>
    </w:p>
    <w:p w:rsidR="000C4EAA" w:rsidRDefault="000C4EAA" w:rsidP="000C4EAA">
      <w:pPr>
        <w:rPr>
          <w:sz w:val="22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　問い合わせ先　</w:t>
      </w:r>
      <w:r w:rsidRPr="00491660">
        <w:rPr>
          <w:rFonts w:hint="eastAsia"/>
        </w:rPr>
        <w:t>（一社）</w:t>
      </w:r>
      <w:r w:rsidRPr="00736595">
        <w:rPr>
          <w:rFonts w:hint="eastAsia"/>
          <w:sz w:val="22"/>
        </w:rPr>
        <w:t>静岡県建設産業団体連合会</w:t>
      </w:r>
      <w:r>
        <w:rPr>
          <w:rFonts w:hint="eastAsia"/>
          <w:sz w:val="22"/>
        </w:rPr>
        <w:t>事務局　田代、田崎　☎</w:t>
      </w:r>
      <w:r>
        <w:rPr>
          <w:rFonts w:hint="eastAsia"/>
          <w:sz w:val="22"/>
        </w:rPr>
        <w:t>054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252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8479</w:t>
      </w: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ind w:firstLineChars="750" w:firstLine="1650"/>
        <w:rPr>
          <w:sz w:val="22"/>
        </w:rPr>
      </w:pPr>
      <w:r>
        <w:rPr>
          <w:rFonts w:hint="eastAsia"/>
          <w:sz w:val="22"/>
        </w:rPr>
        <w:t>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講演内容の概要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―</w:t>
      </w:r>
    </w:p>
    <w:p w:rsidR="000C4EAA" w:rsidRDefault="000C4EAA" w:rsidP="000C4EA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FE8A9" wp14:editId="019D814D">
                <wp:simplePos x="0" y="0"/>
                <wp:positionH relativeFrom="column">
                  <wp:posOffset>985520</wp:posOffset>
                </wp:positionH>
                <wp:positionV relativeFrom="paragraph">
                  <wp:posOffset>48895</wp:posOffset>
                </wp:positionV>
                <wp:extent cx="4791075" cy="1247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EAA" w:rsidRDefault="000C4EAA" w:rsidP="000C4EAA">
                            <w:r>
                              <w:t>採用マーケットは売り手市場と言われており、募集する側にとっては厳しい環境です。</w:t>
                            </w:r>
                            <w:r>
                              <w:br/>
                            </w:r>
                            <w:r>
                              <w:t>いったい、これからの採用マーケットはどうなっていくのでしょうか。</w:t>
                            </w:r>
                            <w:r>
                              <w:br/>
                            </w:r>
                            <w:r>
                              <w:t>企業にとっての「採用力」を紐解き、欲しい人材を確保するためのいくつかのエッセンスを共有</w:t>
                            </w:r>
                            <w:r>
                              <w:rPr>
                                <w:rFonts w:hint="eastAsia"/>
                              </w:rPr>
                              <w:t>していきます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FE8A9" id="正方形/長方形 5" o:spid="_x0000_s1026" style="position:absolute;left:0;text-align:left;margin-left:77.6pt;margin-top:3.85pt;width:377.2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" fillcolor="window" strokecolor="windowText" strokeweight="1pt">
                <v:textbox>
                  <w:txbxContent>
                    <w:p w:rsidR="000C4EAA" w:rsidRDefault="000C4EAA" w:rsidP="000C4EAA">
                      <w:r>
                        <w:t>採用マーケットは売り手市場と言われており、募集する側にとっては厳しい環境です。</w:t>
                      </w:r>
                      <w:r>
                        <w:br/>
                      </w:r>
                      <w:r>
                        <w:t>いったい、これからの採用マーケットはどうなっていくのでしょうか。</w:t>
                      </w:r>
                      <w:r>
                        <w:br/>
                      </w:r>
                      <w:r>
                        <w:t>企業にとっての「採用力」を紐解き、欲しい人材を確保するためのいくつかのエッセンスを共有</w:t>
                      </w:r>
                      <w:r>
                        <w:rPr>
                          <w:rFonts w:hint="eastAsia"/>
                        </w:rPr>
                        <w:t>していきます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</w:rPr>
        <w:t xml:space="preserve">                  </w:t>
      </w: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rPr>
          <w:sz w:val="22"/>
        </w:rPr>
      </w:pPr>
    </w:p>
    <w:p w:rsidR="000C4EAA" w:rsidRDefault="000C4EAA" w:rsidP="000C4EAA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講師　㈱</w:t>
      </w:r>
      <w:r w:rsidRPr="00195C6F">
        <w:rPr>
          <w:rFonts w:hint="eastAsia"/>
        </w:rPr>
        <w:t>リクルートジョブズ</w:t>
      </w:r>
      <w:r>
        <w:rPr>
          <w:rFonts w:hint="eastAsia"/>
          <w:sz w:val="22"/>
        </w:rPr>
        <w:t xml:space="preserve">　営業統括本部</w:t>
      </w:r>
      <w:r>
        <w:rPr>
          <w:rFonts w:hint="eastAsia"/>
          <w:sz w:val="22"/>
        </w:rPr>
        <w:t xml:space="preserve"> </w:t>
      </w:r>
      <w:r w:rsidRPr="000C1467">
        <w:rPr>
          <w:rFonts w:hint="eastAsia"/>
        </w:rPr>
        <w:t>エリア</w:t>
      </w:r>
      <w:r>
        <w:rPr>
          <w:rFonts w:hint="eastAsia"/>
          <w:sz w:val="22"/>
        </w:rPr>
        <w:t>領域営業総括部</w:t>
      </w:r>
    </w:p>
    <w:p w:rsidR="000C4EAA" w:rsidRDefault="000C4EAA" w:rsidP="000C4EAA">
      <w:pPr>
        <w:ind w:firstLineChars="1400" w:firstLine="2940"/>
        <w:rPr>
          <w:sz w:val="22"/>
        </w:rPr>
      </w:pPr>
      <w:r w:rsidRPr="004933B0">
        <w:rPr>
          <w:rFonts w:hint="eastAsia"/>
        </w:rPr>
        <w:t>マーケット</w:t>
      </w:r>
      <w:r>
        <w:rPr>
          <w:rFonts w:hint="eastAsia"/>
          <w:sz w:val="22"/>
        </w:rPr>
        <w:t>推進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静岡</w:t>
      </w:r>
      <w:r w:rsidRPr="000C4EAA">
        <w:rPr>
          <w:rFonts w:hint="eastAsia"/>
          <w:sz w:val="18"/>
          <w:szCs w:val="20"/>
        </w:rPr>
        <w:t>グループマネージャー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</w:rPr>
        <w:t xml:space="preserve">天野　雅文　</w:t>
      </w:r>
      <w:r w:rsidRPr="00736595">
        <w:rPr>
          <w:rFonts w:hint="eastAsia"/>
          <w:sz w:val="22"/>
        </w:rPr>
        <w:t>様</w:t>
      </w:r>
    </w:p>
    <w:p w:rsidR="000C4EAA" w:rsidRDefault="000C4EAA" w:rsidP="000C4EAA">
      <w:pPr>
        <w:ind w:firstLineChars="1400" w:firstLine="30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50D9C" wp14:editId="00B7ECD9">
                <wp:simplePos x="0" y="0"/>
                <wp:positionH relativeFrom="column">
                  <wp:posOffset>-67310</wp:posOffset>
                </wp:positionH>
                <wp:positionV relativeFrom="paragraph">
                  <wp:posOffset>130175</wp:posOffset>
                </wp:positionV>
                <wp:extent cx="6143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02477" id="直線コネクタ 2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10.25pt" to="478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C4EAA" w:rsidRDefault="000C4EAA" w:rsidP="000C4EAA">
      <w:pPr>
        <w:jc w:val="center"/>
        <w:rPr>
          <w:sz w:val="24"/>
          <w:szCs w:val="24"/>
        </w:rPr>
      </w:pPr>
      <w:r w:rsidRPr="000C1467">
        <w:rPr>
          <w:rFonts w:hint="eastAsia"/>
          <w:sz w:val="24"/>
          <w:szCs w:val="24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3065"/>
        <w:gridCol w:w="4800"/>
      </w:tblGrid>
      <w:tr w:rsidR="000C4EAA" w:rsidTr="000C4EAA">
        <w:trPr>
          <w:trHeight w:val="422"/>
        </w:trPr>
        <w:tc>
          <w:tcPr>
            <w:tcW w:w="4430" w:type="dxa"/>
            <w:gridSpan w:val="2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所属団体（建産連会員団体名、建設業協会名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553ED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00" w:type="dxa"/>
            <w:vAlign w:val="center"/>
          </w:tcPr>
          <w:p w:rsidR="000C4EAA" w:rsidRDefault="000C4EAA" w:rsidP="0088538A">
            <w:pPr>
              <w:jc w:val="center"/>
              <w:rPr>
                <w:sz w:val="22"/>
              </w:rPr>
            </w:pPr>
          </w:p>
        </w:tc>
      </w:tr>
      <w:tr w:rsidR="000C4EAA" w:rsidTr="000C4EAA">
        <w:trPr>
          <w:trHeight w:val="422"/>
        </w:trPr>
        <w:tc>
          <w:tcPr>
            <w:tcW w:w="1365" w:type="dxa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3065" w:type="dxa"/>
            <w:vAlign w:val="center"/>
          </w:tcPr>
          <w:p w:rsidR="000C4EAA" w:rsidRDefault="000C4EAA" w:rsidP="0088538A">
            <w:pPr>
              <w:ind w:left="1071"/>
              <w:jc w:val="center"/>
              <w:rPr>
                <w:sz w:val="22"/>
              </w:rPr>
            </w:pPr>
          </w:p>
        </w:tc>
        <w:tc>
          <w:tcPr>
            <w:tcW w:w="4800" w:type="dxa"/>
            <w:vAlign w:val="center"/>
          </w:tcPr>
          <w:p w:rsidR="000C4EAA" w:rsidRDefault="000C4EAA" w:rsidP="008853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☎</w:t>
            </w:r>
          </w:p>
        </w:tc>
      </w:tr>
      <w:tr w:rsidR="000C4EAA" w:rsidTr="000C4EAA">
        <w:trPr>
          <w:trHeight w:val="422"/>
        </w:trPr>
        <w:tc>
          <w:tcPr>
            <w:tcW w:w="1365" w:type="dxa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7865" w:type="dxa"/>
            <w:gridSpan w:val="2"/>
            <w:vAlign w:val="center"/>
          </w:tcPr>
          <w:p w:rsidR="000C4EAA" w:rsidRDefault="000C4EAA" w:rsidP="0088538A">
            <w:pPr>
              <w:jc w:val="center"/>
              <w:rPr>
                <w:sz w:val="22"/>
              </w:rPr>
            </w:pPr>
          </w:p>
        </w:tc>
      </w:tr>
      <w:tr w:rsidR="000C4EAA" w:rsidTr="000C4EAA">
        <w:trPr>
          <w:trHeight w:val="422"/>
        </w:trPr>
        <w:tc>
          <w:tcPr>
            <w:tcW w:w="1365" w:type="dxa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7865" w:type="dxa"/>
            <w:gridSpan w:val="2"/>
            <w:vAlign w:val="center"/>
          </w:tcPr>
          <w:p w:rsidR="000C4EAA" w:rsidRDefault="000C4EAA" w:rsidP="0088538A">
            <w:pPr>
              <w:jc w:val="center"/>
              <w:rPr>
                <w:sz w:val="22"/>
              </w:rPr>
            </w:pPr>
          </w:p>
        </w:tc>
      </w:tr>
      <w:tr w:rsidR="000C4EAA" w:rsidTr="000C4EAA">
        <w:trPr>
          <w:trHeight w:val="422"/>
        </w:trPr>
        <w:tc>
          <w:tcPr>
            <w:tcW w:w="1365" w:type="dxa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7865" w:type="dxa"/>
            <w:gridSpan w:val="2"/>
            <w:vAlign w:val="center"/>
          </w:tcPr>
          <w:p w:rsidR="000C4EAA" w:rsidRDefault="000C4EAA" w:rsidP="0088538A">
            <w:pPr>
              <w:jc w:val="center"/>
              <w:rPr>
                <w:sz w:val="22"/>
              </w:rPr>
            </w:pPr>
          </w:p>
        </w:tc>
      </w:tr>
      <w:tr w:rsidR="000C4EAA" w:rsidTr="000C4EAA">
        <w:trPr>
          <w:trHeight w:val="422"/>
        </w:trPr>
        <w:tc>
          <w:tcPr>
            <w:tcW w:w="1365" w:type="dxa"/>
            <w:vAlign w:val="center"/>
          </w:tcPr>
          <w:p w:rsidR="000C4EAA" w:rsidRPr="00553EDA" w:rsidRDefault="000C4EAA" w:rsidP="0088538A">
            <w:pPr>
              <w:jc w:val="center"/>
              <w:rPr>
                <w:sz w:val="20"/>
                <w:szCs w:val="20"/>
              </w:rPr>
            </w:pPr>
            <w:r w:rsidRPr="00553ED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7865" w:type="dxa"/>
            <w:gridSpan w:val="2"/>
            <w:vAlign w:val="center"/>
          </w:tcPr>
          <w:p w:rsidR="000C4EAA" w:rsidRDefault="000C4EAA" w:rsidP="0088538A">
            <w:pPr>
              <w:jc w:val="center"/>
              <w:rPr>
                <w:sz w:val="22"/>
              </w:rPr>
            </w:pPr>
          </w:p>
        </w:tc>
      </w:tr>
    </w:tbl>
    <w:p w:rsidR="000C4EAA" w:rsidRDefault="000C4EAA" w:rsidP="000C4EAA">
      <w:pPr>
        <w:rPr>
          <w:sz w:val="22"/>
        </w:rPr>
      </w:pPr>
    </w:p>
    <w:sectPr w:rsidR="000C4EAA" w:rsidSect="009250DD">
      <w:pgSz w:w="11906" w:h="16838"/>
      <w:pgMar w:top="1985" w:right="136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D4"/>
    <w:rsid w:val="00076FB9"/>
    <w:rsid w:val="000B27B0"/>
    <w:rsid w:val="000C4EAA"/>
    <w:rsid w:val="001C1296"/>
    <w:rsid w:val="001D2DD6"/>
    <w:rsid w:val="00270028"/>
    <w:rsid w:val="00337803"/>
    <w:rsid w:val="004629D4"/>
    <w:rsid w:val="00582A56"/>
    <w:rsid w:val="0067165D"/>
    <w:rsid w:val="009250DD"/>
    <w:rsid w:val="00DA534C"/>
    <w:rsid w:val="00F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37A3CB-DB6C-449A-AE29-91656AA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建産連01</dc:creator>
  <cp:lastModifiedBy>古賀一馬</cp:lastModifiedBy>
  <cp:revision>5</cp:revision>
  <dcterms:created xsi:type="dcterms:W3CDTF">2014-08-31T23:45:00Z</dcterms:created>
  <dcterms:modified xsi:type="dcterms:W3CDTF">2014-09-01T02:55:00Z</dcterms:modified>
</cp:coreProperties>
</file>